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018F" w14:textId="77777777" w:rsidR="00BF11C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5D9F98A4" wp14:editId="4EAFC629">
            <wp:extent cx="4514850" cy="11049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91A011" w14:textId="77777777" w:rsidR="00BF11CF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19, 2023</w:t>
      </w:r>
    </w:p>
    <w:p w14:paraId="2DB69334" w14:textId="77777777" w:rsidR="00BF11C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4:30 – 6:00 p.m.</w:t>
      </w:r>
    </w:p>
    <w:p w14:paraId="558D98F1" w14:textId="77777777" w:rsidR="004A2725" w:rsidRDefault="004A27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2A695D" w14:textId="39D5AE54" w:rsidR="00BF11CF" w:rsidRDefault="004A27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Teleconference</w:t>
      </w:r>
    </w:p>
    <w:p w14:paraId="3018B84D" w14:textId="77777777" w:rsidR="00BF11CF" w:rsidRDefault="00BF11C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5F6368"/>
          <w:sz w:val="24"/>
          <w:szCs w:val="24"/>
          <w:highlight w:val="white"/>
        </w:rPr>
      </w:pPr>
    </w:p>
    <w:p w14:paraId="3F633F90" w14:textId="77777777" w:rsidR="00BF11CF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Executive Session</w:t>
      </w:r>
    </w:p>
    <w:p w14:paraId="5D8A3CC5" w14:textId="77777777" w:rsidR="00BF11CF" w:rsidRDefault="00BF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A3A05" w14:textId="77777777" w:rsidR="00BF11CF" w:rsidRDefault="00BF11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08D3D" w14:textId="77777777" w:rsidR="00BF11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Introductory Remarks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4:30 – 4:35</w:t>
      </w:r>
    </w:p>
    <w:p w14:paraId="6F571235" w14:textId="77777777" w:rsidR="00BF11CF" w:rsidRDefault="000000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 Bradley, Executive Secretary</w:t>
      </w:r>
    </w:p>
    <w:p w14:paraId="7A626C2B" w14:textId="77777777" w:rsidR="00BF11CF" w:rsidRDefault="00BF1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CDCA3A2" w14:textId="77777777" w:rsidR="00BF11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Briefing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Executive Order 14028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4:35 – 4:55</w:t>
      </w:r>
    </w:p>
    <w:p w14:paraId="277E5AFD" w14:textId="77777777" w:rsidR="00BF1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Improving the Nation's Cybersecurity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5756D49" w14:textId="77777777" w:rsidR="00BF1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Larry Clark, ISOO Operations, Industrial Security &amp; CUI Staff</w:t>
      </w:r>
    </w:p>
    <w:p w14:paraId="74EE4708" w14:textId="77777777" w:rsidR="00BF11CF" w:rsidRDefault="00BF1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42802FA" w14:textId="77777777" w:rsidR="00BF11CF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Classification Reform - a discussion with SSCI Staff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4:55 - 5:25</w:t>
      </w:r>
    </w:p>
    <w:p w14:paraId="3E072170" w14:textId="5D6533A9" w:rsidR="00BF11CF" w:rsidRDefault="004A272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Evan Gottesman and Jon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Rossenwasser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66C6A">
        <w:rPr>
          <w:rFonts w:ascii="Times New Roman" w:eastAsia="Times New Roman" w:hAnsi="Times New Roman" w:cs="Times New Roman"/>
          <w:sz w:val="24"/>
          <w:szCs w:val="24"/>
        </w:rPr>
        <w:t xml:space="preserve">SSCI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Majority Staff); </w:t>
      </w:r>
    </w:p>
    <w:p w14:paraId="0AD4F551" w14:textId="3EC3AA5A" w:rsidR="004A2725" w:rsidRDefault="004A272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 Adams (SSCI Minority Staff) </w:t>
      </w:r>
    </w:p>
    <w:p w14:paraId="14A1357A" w14:textId="1441DE30" w:rsidR="004A2725" w:rsidRDefault="00000000" w:rsidP="004A272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Board</w:t>
      </w:r>
    </w:p>
    <w:p w14:paraId="3DF58CA3" w14:textId="77777777" w:rsidR="004A2725" w:rsidRPr="004A2725" w:rsidRDefault="004A2725" w:rsidP="004A2725">
      <w:pPr>
        <w:spacing w:after="0" w:line="240" w:lineRule="auto"/>
        <w:ind w:left="144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4A121F" w14:textId="77777777" w:rsidR="00BF11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 Presentation on Work this Semester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5:25 - 5:40</w:t>
      </w:r>
    </w:p>
    <w:p w14:paraId="234C9D40" w14:textId="3F755B71" w:rsidR="00BF11CF" w:rsidRDefault="00000000" w:rsidP="004A2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Rachel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Legow</w:t>
      </w:r>
      <w:proofErr w:type="spellEnd"/>
    </w:p>
    <w:p w14:paraId="4D39778A" w14:textId="77777777" w:rsidR="00BF11CF" w:rsidRDefault="00BF1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0ABDA6D" w14:textId="77777777" w:rsidR="00BF11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NPEC/ABA Event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5:40– 5:50</w:t>
      </w:r>
    </w:p>
    <w:p w14:paraId="4BE753A6" w14:textId="77777777" w:rsidR="00BF1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Ezra Cohen</w:t>
      </w:r>
    </w:p>
    <w:p w14:paraId="0480EF29" w14:textId="77777777" w:rsidR="00BF11CF" w:rsidRDefault="00BF1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63A1ED" w14:textId="77777777" w:rsidR="00BF11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 on </w:t>
      </w:r>
      <w:r>
        <w:rPr>
          <w:rFonts w:ascii="Times New Roman" w:eastAsia="Times New Roman" w:hAnsi="Times New Roman" w:cs="Times New Roman"/>
          <w:sz w:val="24"/>
          <w:szCs w:val="24"/>
        </w:rPr>
        <w:t>Columbia’s Request to host a PIDB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5:50 - 6:00</w:t>
      </w:r>
    </w:p>
    <w:p w14:paraId="4647FD7B" w14:textId="77777777" w:rsidR="00BF1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2024)</w:t>
      </w:r>
    </w:p>
    <w:p w14:paraId="52D41F3D" w14:textId="77777777" w:rsidR="00BF1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Ezra Cohen, Carter Burwell</w:t>
      </w:r>
    </w:p>
    <w:p w14:paraId="2EBF52E9" w14:textId="77777777" w:rsidR="00BF11CF" w:rsidRDefault="00BF1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CDC6FC2" w14:textId="77777777" w:rsidR="00BF11CF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Closing Remarks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6:00</w:t>
      </w:r>
    </w:p>
    <w:p w14:paraId="2FB871BE" w14:textId="77777777" w:rsidR="00BF11CF" w:rsidRDefault="00BF11C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1F0610F" w14:textId="77777777" w:rsidR="00BF11CF" w:rsidRDefault="00BF11C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DC870E4" w14:textId="77777777" w:rsidR="00BF11CF" w:rsidRDefault="00BF11C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F11CF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25D2" w14:textId="77777777" w:rsidR="00D278E9" w:rsidRDefault="00D278E9">
      <w:pPr>
        <w:spacing w:after="0" w:line="240" w:lineRule="auto"/>
      </w:pPr>
      <w:r>
        <w:separator/>
      </w:r>
    </w:p>
  </w:endnote>
  <w:endnote w:type="continuationSeparator" w:id="0">
    <w:p w14:paraId="4C07FC37" w14:textId="77777777" w:rsidR="00D278E9" w:rsidRDefault="00D2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3631" w14:textId="77777777" w:rsidR="00D278E9" w:rsidRDefault="00D278E9">
      <w:pPr>
        <w:spacing w:after="0" w:line="240" w:lineRule="auto"/>
      </w:pPr>
      <w:r>
        <w:separator/>
      </w:r>
    </w:p>
  </w:footnote>
  <w:footnote w:type="continuationSeparator" w:id="0">
    <w:p w14:paraId="441771F8" w14:textId="77777777" w:rsidR="00D278E9" w:rsidRDefault="00D2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ADAE" w14:textId="77777777" w:rsidR="00BF11CF" w:rsidRDefault="00BF1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5942"/>
    <w:multiLevelType w:val="multilevel"/>
    <w:tmpl w:val="27AE940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78904DE"/>
    <w:multiLevelType w:val="multilevel"/>
    <w:tmpl w:val="C7442C5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56902594">
    <w:abstractNumId w:val="1"/>
  </w:num>
  <w:num w:numId="2" w16cid:durableId="89820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CF"/>
    <w:rsid w:val="004A2725"/>
    <w:rsid w:val="00A66C6A"/>
    <w:rsid w:val="00B254B9"/>
    <w:rsid w:val="00B71B6D"/>
    <w:rsid w:val="00BF11CF"/>
    <w:rsid w:val="00CD0E08"/>
    <w:rsid w:val="00D2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76AF"/>
  <w15:docId w15:val="{D74CC02A-F1B4-491C-AC44-0ECC5ABF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98"/>
  </w:style>
  <w:style w:type="paragraph" w:styleId="Footer">
    <w:name w:val="footer"/>
    <w:basedOn w:val="Normal"/>
    <w:link w:val="Foot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98"/>
  </w:style>
  <w:style w:type="paragraph" w:styleId="ListParagraph">
    <w:name w:val="List Paragraph"/>
    <w:basedOn w:val="Normal"/>
    <w:uiPriority w:val="34"/>
    <w:qFormat/>
    <w:rsid w:val="00EE0C9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ydoae">
    <w:name w:val="eydoae"/>
    <w:basedOn w:val="DefaultParagraphFont"/>
    <w:rsid w:val="00BD3C04"/>
  </w:style>
  <w:style w:type="character" w:styleId="Hyperlink">
    <w:name w:val="Hyperlink"/>
    <w:basedOn w:val="DefaultParagraphFont"/>
    <w:uiPriority w:val="99"/>
    <w:unhideWhenUsed/>
    <w:rsid w:val="00BD3C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hitehouse.gov/briefing-room/presidential-actions/2021/05/12/executive-order-on-improving-the-nations-cyber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rxs4e4A3yM7VIvY23WmIkHILGg==">AMUW2mXGh42TMTcYf9LlzQuaWZZrz4Os3ea28hiRke63uIBboCZFbGPIbhZ+iwLV6kKyjPbDvOfHj+851Ju8lRm2TVP3nnhHdaiiVCc83jE9IIl593zlnoQ=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Powers</dc:creator>
  <cp:lastModifiedBy>Robert G Fahs</cp:lastModifiedBy>
  <cp:revision>3</cp:revision>
  <dcterms:created xsi:type="dcterms:W3CDTF">2023-04-20T18:49:00Z</dcterms:created>
  <dcterms:modified xsi:type="dcterms:W3CDTF">2023-04-21T03:38:00Z</dcterms:modified>
</cp:coreProperties>
</file>