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9F" w:rsidRDefault="00ED039B" w:rsidP="003D3311">
      <w:pPr>
        <w:pStyle w:val="Heading1"/>
      </w:pPr>
      <w:r>
        <w:t>Lists of Files for Scenarios 1 and 2</w:t>
      </w:r>
    </w:p>
    <w:p w:rsidR="003D3311" w:rsidRDefault="003D3311"/>
    <w:p w:rsidR="00ED039B" w:rsidRDefault="00ED039B" w:rsidP="003D3311">
      <w:pPr>
        <w:pStyle w:val="Heading2"/>
      </w:pPr>
      <w:r>
        <w:t>Scenario 1: Pilot Case Files</w:t>
      </w:r>
    </w:p>
    <w:p w:rsidR="00024396" w:rsidRDefault="00024396">
      <w:r>
        <w:t>The d</w:t>
      </w:r>
      <w:r w:rsidRPr="00024396">
        <w:t>isposition</w:t>
      </w:r>
      <w:r>
        <w:t xml:space="preserve"> for these records reads</w:t>
      </w:r>
      <w:r w:rsidRPr="00024396">
        <w:t>: Close cases when pilot becomes inactive.  Cut off files at the end of the fiscal year in which the case is closed.  Transfer to records center 1 year after cutoff.  Destroy 5 years after cutoff.</w:t>
      </w:r>
    </w:p>
    <w:p w:rsidR="00024396" w:rsidRDefault="00024396" w:rsidP="00024396">
      <w:r>
        <w:t>Listed below are the file folder titles for each box in Transfer 901-2018-0001.</w:t>
      </w:r>
    </w:p>
    <w:p w:rsidR="00ED039B" w:rsidRDefault="00ED039B" w:rsidP="003D3311">
      <w:pPr>
        <w:pStyle w:val="Heading3"/>
      </w:pPr>
      <w:r>
        <w:t>Box 1</w:t>
      </w:r>
    </w:p>
    <w:p w:rsidR="00ED039B" w:rsidRDefault="00024396">
      <w:r>
        <w:t>2.9-</w:t>
      </w:r>
      <w:proofErr w:type="gramStart"/>
      <w:r>
        <w:t>001  Pilot</w:t>
      </w:r>
      <w:proofErr w:type="gramEnd"/>
      <w:r>
        <w:t xml:space="preserve"> Case Files</w:t>
      </w:r>
      <w:r w:rsidR="00354DB5">
        <w:tab/>
      </w:r>
      <w:r w:rsidR="00354DB5">
        <w:tab/>
      </w:r>
      <w:r>
        <w:t>Anderson, J.</w:t>
      </w:r>
      <w:r w:rsidR="00354DB5">
        <w:tab/>
      </w:r>
      <w:r>
        <w:t>04/01/2015 – 09/10/2017</w:t>
      </w:r>
    </w:p>
    <w:p w:rsidR="00024396" w:rsidRDefault="00024396">
      <w:r>
        <w:t>2.9-</w:t>
      </w:r>
      <w:proofErr w:type="gramStart"/>
      <w:r>
        <w:t>001  Pilot</w:t>
      </w:r>
      <w:proofErr w:type="gramEnd"/>
      <w:r>
        <w:t xml:space="preserve"> Case Files</w:t>
      </w:r>
      <w:r w:rsidR="00354DB5">
        <w:tab/>
      </w:r>
      <w:r w:rsidR="00354DB5">
        <w:tab/>
      </w:r>
      <w:r>
        <w:t>Appleby, Y.</w:t>
      </w:r>
      <w:r w:rsidR="00354DB5">
        <w:tab/>
        <w:t>0</w:t>
      </w:r>
      <w:r>
        <w:t>3/11/2013 – 08/09/2017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Barton, M.</w:t>
      </w:r>
      <w:r>
        <w:tab/>
        <w:t>05/26/2016 – 09/18/2017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Benton, W.</w:t>
      </w:r>
      <w:r>
        <w:tab/>
        <w:t>01/28/2014 – 08/16/2017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proofErr w:type="spellStart"/>
      <w:r>
        <w:t>Calin</w:t>
      </w:r>
      <w:proofErr w:type="spellEnd"/>
      <w:r>
        <w:t>, P.</w:t>
      </w:r>
      <w:r>
        <w:tab/>
      </w:r>
      <w:r w:rsidR="00354DB5">
        <w:tab/>
      </w:r>
      <w:r>
        <w:t>12/16/2013 – 07/13/2017</w:t>
      </w:r>
    </w:p>
    <w:p w:rsidR="00024396" w:rsidRDefault="00024396" w:rsidP="003D3311">
      <w:pPr>
        <w:pStyle w:val="Heading3"/>
      </w:pPr>
      <w:r>
        <w:t>Box 2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Davis, F.</w:t>
      </w:r>
      <w:r w:rsidR="00354DB5">
        <w:tab/>
      </w:r>
      <w:r>
        <w:t>05/05/2010 – 02/01/2017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proofErr w:type="spellStart"/>
      <w:r>
        <w:t>Hammad</w:t>
      </w:r>
      <w:proofErr w:type="spellEnd"/>
      <w:r>
        <w:t>, N.</w:t>
      </w:r>
      <w:r w:rsidR="00354DB5">
        <w:tab/>
      </w:r>
      <w:r>
        <w:t>11/21/2014 – 01/22/2017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  <w:t>Juarez, B.</w:t>
      </w:r>
      <w:r w:rsidR="00354DB5">
        <w:tab/>
      </w:r>
      <w:r>
        <w:t>02/13/2011 – 09/26/2017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Mosby, K.</w:t>
      </w:r>
      <w:r>
        <w:tab/>
        <w:t>08/10/2011 – 02/03/2017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Neruda, P.</w:t>
      </w:r>
      <w:r>
        <w:tab/>
        <w:t>05/16/2010 – 07/18/2017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Norris, L.</w:t>
      </w:r>
      <w:r>
        <w:tab/>
        <w:t>07/21/2016 – 08/22/2017</w:t>
      </w:r>
    </w:p>
    <w:p w:rsidR="00024396" w:rsidRDefault="00024396" w:rsidP="003D3311">
      <w:pPr>
        <w:pStyle w:val="Heading3"/>
      </w:pPr>
      <w:r>
        <w:t>Box 3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proofErr w:type="spellStart"/>
      <w:r>
        <w:t>Omberg</w:t>
      </w:r>
      <w:proofErr w:type="spellEnd"/>
      <w:r>
        <w:t>, V.</w:t>
      </w:r>
      <w:r>
        <w:tab/>
        <w:t>10/21/2017 – 01/22/2017</w:t>
      </w:r>
      <w:bookmarkStart w:id="0" w:name="_GoBack"/>
      <w:bookmarkEnd w:id="0"/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Paulson, W.</w:t>
      </w:r>
      <w:r>
        <w:tab/>
        <w:t>12/13/2011 – 09/26/2017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Perez, J.</w:t>
      </w:r>
      <w:r>
        <w:tab/>
        <w:t>08/10/2011 – 02/03/2017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Quincy, O.</w:t>
      </w:r>
      <w:r>
        <w:tab/>
        <w:t>04/16/2010 – 07/18/2017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Rice, J.</w:t>
      </w:r>
      <w:r>
        <w:tab/>
        <w:t>08/21/2016 – 08/22/2017</w:t>
      </w:r>
    </w:p>
    <w:p w:rsidR="00024396" w:rsidRDefault="00024396">
      <w:r>
        <w:t>2.9-</w:t>
      </w:r>
      <w:proofErr w:type="gramStart"/>
      <w:r>
        <w:t>001</w:t>
      </w:r>
      <w:r w:rsidR="00354DB5">
        <w:t xml:space="preserve">  Pilot</w:t>
      </w:r>
      <w:proofErr w:type="gramEnd"/>
      <w:r w:rsidR="00354DB5">
        <w:t xml:space="preserve"> Case Files</w:t>
      </w:r>
      <w:r w:rsidR="00354DB5">
        <w:tab/>
      </w:r>
      <w:r w:rsidR="00354DB5">
        <w:tab/>
      </w:r>
      <w:r>
        <w:t>Silva, J.</w:t>
      </w:r>
      <w:r>
        <w:tab/>
        <w:t>06/11/2013 – 08/16/2017</w:t>
      </w:r>
    </w:p>
    <w:p w:rsidR="003D3311" w:rsidRDefault="003D3311">
      <w:r>
        <w:br w:type="page"/>
      </w:r>
    </w:p>
    <w:p w:rsidR="003D3311" w:rsidRDefault="003D3311" w:rsidP="00D17067">
      <w:pPr>
        <w:pStyle w:val="Heading2"/>
      </w:pPr>
      <w:r>
        <w:lastRenderedPageBreak/>
        <w:t xml:space="preserve">Scenario 2: </w:t>
      </w:r>
      <w:r w:rsidR="00D17067">
        <w:t>Environmental Impact Statements</w:t>
      </w:r>
    </w:p>
    <w:p w:rsidR="00D17067" w:rsidRDefault="00D17067">
      <w:r>
        <w:t xml:space="preserve">The file plan for these records says:  </w:t>
      </w:r>
      <w:r w:rsidR="00214C5C" w:rsidRPr="00214C5C">
        <w:t>2.6-070 Environmental Impact Statements</w:t>
      </w:r>
      <w:r w:rsidR="00214C5C">
        <w:t xml:space="preserve">.  </w:t>
      </w:r>
      <w:r>
        <w:t>File by project number.  Cut off at the end of the fiscal year in which the project is completed.  Transfer to the records center 1 year after cutoff.  Transfer to NARA 25 years after cutoff.</w:t>
      </w:r>
    </w:p>
    <w:p w:rsidR="00D17067" w:rsidRDefault="00D17067">
      <w:r>
        <w:t xml:space="preserve">Listed below are the file </w:t>
      </w:r>
      <w:r w:rsidR="00214C5C">
        <w:t xml:space="preserve">folder </w:t>
      </w:r>
      <w:r>
        <w:t>titles you found piled throughout the office.</w:t>
      </w:r>
    </w:p>
    <w:p w:rsidR="00D17067" w:rsidRDefault="00D17067">
      <w:r>
        <w:t>You find that you can fit five files into each box for Transfer 901-2018-0002.</w:t>
      </w:r>
    </w:p>
    <w:p w:rsidR="00D17067" w:rsidRDefault="00214C5C">
      <w:r>
        <w:t>EIS-0501</w:t>
      </w:r>
      <w:r>
        <w:tab/>
        <w:t>Lawrence, Kansas</w:t>
      </w:r>
      <w:r>
        <w:tab/>
        <w:t>10/21/2015 to 01/22/2017</w:t>
      </w:r>
    </w:p>
    <w:p w:rsidR="00214C5C" w:rsidRDefault="00214C5C">
      <w:r>
        <w:t>EIS-0402</w:t>
      </w:r>
      <w:r>
        <w:tab/>
        <w:t>Albuquerque, NM</w:t>
      </w:r>
      <w:r>
        <w:tab/>
        <w:t>05/26/2016 to 09/18/2017</w:t>
      </w:r>
    </w:p>
    <w:p w:rsidR="00214C5C" w:rsidRDefault="00214C5C">
      <w:r>
        <w:t>EIS-0526</w:t>
      </w:r>
      <w:r>
        <w:tab/>
        <w:t>Hendersonville, NC</w:t>
      </w:r>
      <w:r>
        <w:tab/>
        <w:t>12/16/2015 to 07/13/2017</w:t>
      </w:r>
    </w:p>
    <w:p w:rsidR="00214C5C" w:rsidRDefault="00214C5C">
      <w:r>
        <w:t>EIS-0480</w:t>
      </w:r>
      <w:r>
        <w:tab/>
        <w:t>Asheville, NC</w:t>
      </w:r>
      <w:r>
        <w:tab/>
      </w:r>
      <w:r>
        <w:tab/>
        <w:t>11/21/2015 to 01/22/2017</w:t>
      </w:r>
    </w:p>
    <w:p w:rsidR="00214C5C" w:rsidRDefault="00214C5C">
      <w:r>
        <w:t>EIS-0530</w:t>
      </w:r>
      <w:r>
        <w:tab/>
        <w:t>Dubuque, IA</w:t>
      </w:r>
      <w:r>
        <w:tab/>
      </w:r>
      <w:r>
        <w:tab/>
        <w:t>05/05/2016 to 02/01/2017</w:t>
      </w:r>
    </w:p>
    <w:p w:rsidR="00214C5C" w:rsidRDefault="00214C5C">
      <w:r>
        <w:t>EIS-0496</w:t>
      </w:r>
      <w:r>
        <w:tab/>
        <w:t>Scranton, PA</w:t>
      </w:r>
      <w:r>
        <w:tab/>
      </w:r>
      <w:r>
        <w:tab/>
        <w:t>08/10/2014 to 02/03/2017</w:t>
      </w:r>
    </w:p>
    <w:p w:rsidR="00214C5C" w:rsidRDefault="00214C5C">
      <w:r>
        <w:t>EIS-0521</w:t>
      </w:r>
      <w:r>
        <w:tab/>
        <w:t>Gresham, OR</w:t>
      </w:r>
      <w:r>
        <w:tab/>
      </w:r>
      <w:r>
        <w:tab/>
        <w:t>07/21/2016 to 08/22/2017</w:t>
      </w:r>
    </w:p>
    <w:p w:rsidR="00214C5C" w:rsidRDefault="00214C5C">
      <w:r>
        <w:t>EIS-0515</w:t>
      </w:r>
      <w:r>
        <w:tab/>
        <w:t>Nebraska City, NE</w:t>
      </w:r>
      <w:r>
        <w:tab/>
        <w:t>03/11/2016 to 08/09/2017</w:t>
      </w:r>
    </w:p>
    <w:p w:rsidR="00214C5C" w:rsidRDefault="00214C5C">
      <w:r>
        <w:t>EIS-0375</w:t>
      </w:r>
      <w:r>
        <w:tab/>
        <w:t>Allentown, NJ</w:t>
      </w:r>
      <w:r>
        <w:tab/>
      </w:r>
      <w:r>
        <w:tab/>
        <w:t>08/21/2016 to 08/22/2017</w:t>
      </w:r>
    </w:p>
    <w:p w:rsidR="00214C5C" w:rsidRDefault="00214C5C">
      <w:r>
        <w:t>EIS-0522</w:t>
      </w:r>
      <w:r>
        <w:tab/>
        <w:t>Smyrna, GA</w:t>
      </w:r>
      <w:r>
        <w:tab/>
      </w:r>
      <w:r>
        <w:tab/>
        <w:t>04/01/2015 to 09/10/2017</w:t>
      </w:r>
    </w:p>
    <w:p w:rsidR="00214C5C" w:rsidRDefault="00214C5C">
      <w:r>
        <w:t>EIS-0453</w:t>
      </w:r>
      <w:r>
        <w:tab/>
        <w:t>Tallahassee, FL</w:t>
      </w:r>
      <w:r>
        <w:tab/>
      </w:r>
      <w:r>
        <w:tab/>
        <w:t>02/13/2015 to 09/26/2017</w:t>
      </w:r>
    </w:p>
    <w:p w:rsidR="00214C5C" w:rsidRDefault="00214C5C">
      <w:r>
        <w:t>EIS-0288</w:t>
      </w:r>
      <w:r>
        <w:tab/>
        <w:t>Grand Junction, CO</w:t>
      </w:r>
      <w:r>
        <w:tab/>
        <w:t>06/11/2016 to 08/16/2017</w:t>
      </w:r>
    </w:p>
    <w:p w:rsidR="00214C5C" w:rsidRDefault="00214C5C">
      <w:r>
        <w:t>EIS-0525</w:t>
      </w:r>
      <w:r>
        <w:tab/>
        <w:t>San Clemente, CA</w:t>
      </w:r>
      <w:r>
        <w:tab/>
        <w:t>12/13/2014 to 09/26/2017</w:t>
      </w:r>
    </w:p>
    <w:p w:rsidR="00214C5C" w:rsidRDefault="00B37F55">
      <w:r>
        <w:t>EIS-0527</w:t>
      </w:r>
      <w:r>
        <w:tab/>
        <w:t>Kalispell, MT</w:t>
      </w:r>
      <w:r>
        <w:tab/>
      </w:r>
      <w:r>
        <w:tab/>
        <w:t>05/16/2015 to 07/18/2017</w:t>
      </w:r>
    </w:p>
    <w:p w:rsidR="00B37F55" w:rsidRDefault="00B37F55">
      <w:r>
        <w:t>EIS-0523</w:t>
      </w:r>
      <w:r>
        <w:tab/>
        <w:t>Columbia, MO</w:t>
      </w:r>
      <w:r>
        <w:tab/>
      </w:r>
      <w:r>
        <w:tab/>
        <w:t>04/16/2014 to 07/18/2017</w:t>
      </w:r>
    </w:p>
    <w:p w:rsidR="00D17067" w:rsidRDefault="00D17067"/>
    <w:p w:rsidR="00024396" w:rsidRDefault="00024396"/>
    <w:sectPr w:rsidR="00024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9B"/>
    <w:rsid w:val="00024396"/>
    <w:rsid w:val="0004262B"/>
    <w:rsid w:val="00214C5C"/>
    <w:rsid w:val="00272351"/>
    <w:rsid w:val="00354DB5"/>
    <w:rsid w:val="003D13C5"/>
    <w:rsid w:val="003D3311"/>
    <w:rsid w:val="00845E1A"/>
    <w:rsid w:val="00913E5D"/>
    <w:rsid w:val="00B37F55"/>
    <w:rsid w:val="00D17067"/>
    <w:rsid w:val="00E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A385E"/>
  <w15:chartTrackingRefBased/>
  <w15:docId w15:val="{F75F6F90-A999-433B-B594-0C7C7071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33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3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33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33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33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11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D33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RRiat</dc:creator>
  <cp:keywords/>
  <dc:description/>
  <cp:lastModifiedBy>RRiat</cp:lastModifiedBy>
  <cp:revision>8</cp:revision>
  <dcterms:created xsi:type="dcterms:W3CDTF">2018-08-07T15:40:00Z</dcterms:created>
  <dcterms:modified xsi:type="dcterms:W3CDTF">2018-08-07T17:45:00Z</dcterms:modified>
</cp:coreProperties>
</file>