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68F86" w14:textId="11D86835" w:rsidR="003902E6" w:rsidRDefault="00527187" w:rsidP="00681037">
      <w:pPr>
        <w:pStyle w:val="Heading4"/>
      </w:pPr>
      <w:r>
        <w:t>National Archives and Records Administration</w:t>
      </w:r>
    </w:p>
    <w:p w14:paraId="3EBCD5FB" w14:textId="77777777" w:rsidR="00681037" w:rsidRDefault="00681037" w:rsidP="00681037">
      <w:pPr>
        <w:pStyle w:val="Title"/>
      </w:pPr>
    </w:p>
    <w:p w14:paraId="401BB371" w14:textId="10C5A04B" w:rsidR="009A2B3E" w:rsidRDefault="00811877" w:rsidP="00DC092B">
      <w:pPr>
        <w:pStyle w:val="Title"/>
      </w:pPr>
      <w:r>
        <w:t>Assignment</w:t>
      </w:r>
      <w:r w:rsidR="0026291A">
        <w:t xml:space="preserve">: </w:t>
      </w:r>
    </w:p>
    <w:p w14:paraId="6D69D0E7" w14:textId="7C797DDD" w:rsidR="00DC092B" w:rsidRPr="00DC092B" w:rsidRDefault="002C77F0" w:rsidP="00DC092B">
      <w:pPr>
        <w:pStyle w:val="Title"/>
      </w:pPr>
      <w:r>
        <w:t>Records Management Program Self-Evaluation</w:t>
      </w:r>
    </w:p>
    <w:p w14:paraId="40C44C0C" w14:textId="77777777" w:rsidR="00271E88" w:rsidRDefault="00271E88" w:rsidP="00271E88"/>
    <w:p w14:paraId="45A64053" w14:textId="77777777" w:rsidR="00271E88" w:rsidRDefault="00271E88" w:rsidP="00271E88">
      <w:pPr>
        <w:sectPr w:rsidR="00271E88">
          <w:pgSz w:w="12240" w:h="15840"/>
          <w:pgMar w:top="1440" w:right="1440" w:bottom="1440" w:left="1440" w:header="720" w:footer="720" w:gutter="0"/>
          <w:cols w:space="720"/>
          <w:docGrid w:linePitch="360"/>
        </w:sectPr>
      </w:pPr>
    </w:p>
    <w:p w14:paraId="2736F647" w14:textId="09912369" w:rsidR="00527187" w:rsidRDefault="00811877" w:rsidP="00681037">
      <w:pPr>
        <w:pStyle w:val="Heading1"/>
      </w:pPr>
      <w:r>
        <w:lastRenderedPageBreak/>
        <w:t>Instructions</w:t>
      </w:r>
    </w:p>
    <w:p w14:paraId="7F36E946" w14:textId="2A967373" w:rsidR="00715489" w:rsidRDefault="00811877" w:rsidP="00811877">
      <w:pPr>
        <w:spacing w:before="240" w:after="240"/>
      </w:pPr>
      <w:bookmarkStart w:id="0" w:name="_Hlk513014357"/>
      <w:r>
        <w:t xml:space="preserve">Use the following questions to </w:t>
      </w:r>
      <w:r w:rsidR="00797F2D">
        <w:t>begin thinking about your own agency records management self-assessment.</w:t>
      </w:r>
    </w:p>
    <w:p w14:paraId="47213FF9" w14:textId="77777777" w:rsidR="00797F2D" w:rsidRDefault="00797F2D" w:rsidP="00797F2D">
      <w:pPr>
        <w:spacing w:before="240" w:after="240"/>
      </w:pPr>
      <w:r>
        <w:t>When you have completed this worksheet, submit it to your course instructors for feedback.</w:t>
      </w:r>
      <w:bookmarkEnd w:id="0"/>
    </w:p>
    <w:p w14:paraId="43016A45" w14:textId="3C538E5A" w:rsidR="00FE7E55" w:rsidRDefault="00797F2D" w:rsidP="00797F2D">
      <w:pPr>
        <w:spacing w:before="240" w:after="240"/>
      </w:pPr>
      <w:r>
        <w:t>If an activity does not apply to your organization, indicate “not applicable” and explain why the activity is not relevant for your program.</w:t>
      </w:r>
      <w:r w:rsidR="00FE7E55">
        <w:br w:type="page"/>
      </w:r>
    </w:p>
    <w:p w14:paraId="2856B06F" w14:textId="77777777" w:rsidR="00AE491D" w:rsidRDefault="00AE491D"/>
    <w:p w14:paraId="20BB6439" w14:textId="1B639005" w:rsidR="00AE491D" w:rsidRPr="00D24FE7" w:rsidRDefault="00F149D2" w:rsidP="00D24FE7">
      <w:pPr>
        <w:pStyle w:val="Heading1"/>
      </w:pPr>
      <w:r w:rsidRPr="00D24FE7">
        <w:t xml:space="preserve">Step 1: </w:t>
      </w:r>
      <w:r w:rsidR="00054336">
        <w:t>Identify What to Evaluate</w:t>
      </w:r>
    </w:p>
    <w:p w14:paraId="216C0CDD" w14:textId="5742AA02" w:rsidR="00846878" w:rsidRDefault="00797F2D" w:rsidP="00846878">
      <w:r>
        <w:t>Start by reviewing available data from previous evaluations, audits, and assessments</w:t>
      </w:r>
      <w:r w:rsidR="00054336">
        <w:t>.</w:t>
      </w:r>
    </w:p>
    <w:p w14:paraId="0D8355E0" w14:textId="44298D11" w:rsidR="00AE491D" w:rsidRDefault="000B57CA" w:rsidP="00663945">
      <w:pPr>
        <w:pStyle w:val="Heading2"/>
      </w:pPr>
      <w:r>
        <w:t>Review Records Management Self-Assessment</w:t>
      </w:r>
      <w:r w:rsidR="0085494E">
        <w:t xml:space="preserve"> r</w:t>
      </w:r>
      <w:r w:rsidR="00FE35AA">
        <w:t>esponses</w:t>
      </w:r>
      <w:r>
        <w:t xml:space="preserve"> </w:t>
      </w:r>
    </w:p>
    <w:p w14:paraId="655D0851" w14:textId="49C043C3" w:rsidR="000B57CA" w:rsidRDefault="00797F2D" w:rsidP="00797F2D">
      <w:pPr>
        <w:ind w:left="360"/>
      </w:pPr>
      <w:r>
        <w:t>Find your agency’s most recent submission to NARA’s Records Management Self-Assessment</w:t>
      </w:r>
      <w:r w:rsidR="000B57CA">
        <w:t>.</w:t>
      </w:r>
    </w:p>
    <w:p w14:paraId="6FF46794" w14:textId="68C96147" w:rsidR="00797F2D" w:rsidRDefault="00797F2D" w:rsidP="00797F2D">
      <w:pPr>
        <w:ind w:left="360"/>
      </w:pPr>
      <w:r>
        <w:t>List three major findings or trends that you see in your agency’s RMSA response:</w:t>
      </w:r>
    </w:p>
    <w:p w14:paraId="10A5BE88" w14:textId="3A3EBB4F" w:rsidR="00797F2D" w:rsidRDefault="00797F2D" w:rsidP="00797F2D">
      <w:pPr>
        <w:ind w:left="360"/>
      </w:pPr>
      <w:r>
        <w:t>1.</w:t>
      </w:r>
    </w:p>
    <w:p w14:paraId="13A49A25" w14:textId="5E4F9AB2" w:rsidR="00797F2D" w:rsidRDefault="00797F2D" w:rsidP="00797F2D">
      <w:pPr>
        <w:ind w:left="360"/>
      </w:pPr>
      <w:r>
        <w:t>2.</w:t>
      </w:r>
    </w:p>
    <w:p w14:paraId="2EEE81CC" w14:textId="18D529E7" w:rsidR="00797F2D" w:rsidRDefault="00797F2D" w:rsidP="00797F2D">
      <w:pPr>
        <w:ind w:left="360"/>
      </w:pPr>
      <w:r>
        <w:t>3.</w:t>
      </w:r>
    </w:p>
    <w:p w14:paraId="53D61891" w14:textId="7859AF3D" w:rsidR="005C02E5" w:rsidRDefault="000B57CA" w:rsidP="00846878">
      <w:pPr>
        <w:pStyle w:val="Heading2"/>
      </w:pPr>
      <w:r>
        <w:t xml:space="preserve">Review </w:t>
      </w:r>
      <w:r w:rsidR="0085494E">
        <w:t>maturity models</w:t>
      </w:r>
    </w:p>
    <w:p w14:paraId="693C4BAB" w14:textId="6267C9F3" w:rsidR="000B57CA" w:rsidRDefault="00797F2D" w:rsidP="00797F2D">
      <w:pPr>
        <w:ind w:left="360"/>
      </w:pPr>
      <w:r>
        <w:t xml:space="preserve">Open the </w:t>
      </w:r>
      <w:r w:rsidRPr="00E866C6">
        <w:rPr>
          <w:b/>
        </w:rPr>
        <w:t>Assignment – Maturity Model Tool</w:t>
      </w:r>
      <w:r>
        <w:t xml:space="preserve"> file and assign ratings to your agency’s program using the three domains represented by the spreadsheet tabs.</w:t>
      </w:r>
    </w:p>
    <w:p w14:paraId="705089CE" w14:textId="77777777" w:rsidR="00797F2D" w:rsidRDefault="00797F2D" w:rsidP="00797F2D">
      <w:pPr>
        <w:ind w:left="360"/>
      </w:pPr>
      <w:r>
        <w:t xml:space="preserve">Then, check the Maturity Summary tab.  </w:t>
      </w:r>
    </w:p>
    <w:p w14:paraId="42BB5BB3" w14:textId="76931605" w:rsidR="00797F2D" w:rsidRDefault="00797F2D" w:rsidP="00797F2D">
      <w:pPr>
        <w:pStyle w:val="ListParagraph"/>
        <w:numPr>
          <w:ilvl w:val="0"/>
          <w:numId w:val="22"/>
        </w:numPr>
      </w:pPr>
      <w:r>
        <w:t>Record your Composite Maturity Score here:</w:t>
      </w:r>
      <w:r>
        <w:br/>
      </w:r>
    </w:p>
    <w:p w14:paraId="454A21F7" w14:textId="03C0A346" w:rsidR="00797F2D" w:rsidRDefault="00797F2D" w:rsidP="00797F2D">
      <w:pPr>
        <w:pStyle w:val="ListParagraph"/>
        <w:numPr>
          <w:ilvl w:val="0"/>
          <w:numId w:val="22"/>
        </w:numPr>
      </w:pPr>
      <w:r>
        <w:t>What is one concern you have about the overall maturity level of your agency’s records management program?</w:t>
      </w:r>
      <w:r>
        <w:br/>
      </w:r>
    </w:p>
    <w:p w14:paraId="4593B5E9" w14:textId="104465D0" w:rsidR="00797F2D" w:rsidRDefault="00797F2D" w:rsidP="00797F2D">
      <w:pPr>
        <w:pStyle w:val="ListParagraph"/>
        <w:numPr>
          <w:ilvl w:val="0"/>
          <w:numId w:val="22"/>
        </w:numPr>
      </w:pPr>
      <w:r>
        <w:t>What is one positive aspect of the overall maturity level of your agency’s program?</w:t>
      </w:r>
      <w:r>
        <w:br/>
      </w:r>
    </w:p>
    <w:p w14:paraId="4B093945" w14:textId="30AA131D" w:rsidR="00797F2D" w:rsidRDefault="00797F2D" w:rsidP="00797F2D">
      <w:pPr>
        <w:pStyle w:val="ListParagraph"/>
        <w:numPr>
          <w:ilvl w:val="0"/>
          <w:numId w:val="22"/>
        </w:numPr>
      </w:pPr>
      <w:r>
        <w:t>A senior leader from your agency is asking you what you think about the records management maturity level of your agency’s program.  What do you say?</w:t>
      </w:r>
    </w:p>
    <w:p w14:paraId="10A22FA0" w14:textId="77777777" w:rsidR="00797F2D" w:rsidRDefault="00797F2D" w:rsidP="00797F2D">
      <w:pPr>
        <w:ind w:left="360"/>
      </w:pPr>
    </w:p>
    <w:p w14:paraId="1AA4D518" w14:textId="77777777" w:rsidR="00797F2D" w:rsidRDefault="00797F2D">
      <w:pPr>
        <w:rPr>
          <w:b/>
          <w:spacing w:val="15"/>
        </w:rPr>
      </w:pPr>
      <w:r>
        <w:br w:type="page"/>
      </w:r>
    </w:p>
    <w:p w14:paraId="6C0D17C7" w14:textId="2B028493" w:rsidR="00FE35AA" w:rsidRDefault="00FE35AA" w:rsidP="00FE35AA">
      <w:pPr>
        <w:pStyle w:val="Heading2"/>
      </w:pPr>
      <w:r>
        <w:lastRenderedPageBreak/>
        <w:t xml:space="preserve">Review </w:t>
      </w:r>
      <w:r w:rsidR="0085494E">
        <w:t>inspection results</w:t>
      </w:r>
    </w:p>
    <w:p w14:paraId="4D5613B8" w14:textId="5EB9A421" w:rsidR="00FE35AA" w:rsidRDefault="00797F2D" w:rsidP="00797F2D">
      <w:pPr>
        <w:ind w:left="360"/>
      </w:pPr>
      <w:r>
        <w:t>Does your agency have any recent internal audit, inspection, or assessment results related to records management?  If you are not sure, with whom could you speak to find out?</w:t>
      </w:r>
    </w:p>
    <w:p w14:paraId="12DA6659" w14:textId="7B262A33" w:rsidR="00A63840" w:rsidRDefault="00A63840" w:rsidP="00A63840">
      <w:pPr>
        <w:spacing w:after="1000"/>
        <w:ind w:left="360"/>
      </w:pPr>
      <w:r>
        <w:t>If your agency does have recent inspection results, briefly summarize 2-3 key findings (positive or negative) and performance indicators from those results:</w:t>
      </w:r>
    </w:p>
    <w:p w14:paraId="10D485F6" w14:textId="5AF87DD3" w:rsidR="00FE35AA" w:rsidRDefault="00FE35AA" w:rsidP="00FE35AA">
      <w:pPr>
        <w:pStyle w:val="Heading2"/>
      </w:pPr>
      <w:r>
        <w:t xml:space="preserve">Identify </w:t>
      </w:r>
      <w:r w:rsidR="0085494E">
        <w:t>patterns, issues, and guidance</w:t>
      </w:r>
    </w:p>
    <w:p w14:paraId="4423EC09" w14:textId="2D18E5D0" w:rsidR="00FE35AA" w:rsidRDefault="00A63840" w:rsidP="00A63840">
      <w:pPr>
        <w:ind w:left="360"/>
      </w:pPr>
      <w:r>
        <w:t xml:space="preserve">Name at least three important </w:t>
      </w:r>
      <w:r w:rsidR="00FE35AA">
        <w:t>patterns, issues, or guidance from</w:t>
      </w:r>
      <w:r>
        <w:t xml:space="preserve"> senior leadership, inspection reports, NARA guidance, industry trends, or other agency concerns that you might want to consider for your next internal self-evaluation:</w:t>
      </w:r>
    </w:p>
    <w:p w14:paraId="171398CE" w14:textId="2F35314F" w:rsidR="00FE35AA" w:rsidRDefault="00FE35AA">
      <w:pPr>
        <w:rPr>
          <w:b/>
          <w:spacing w:val="15"/>
        </w:rPr>
      </w:pPr>
    </w:p>
    <w:p w14:paraId="2D6BFCB0" w14:textId="72F9BA48" w:rsidR="00FE35AA" w:rsidRDefault="00FE35AA" w:rsidP="00FE35AA">
      <w:pPr>
        <w:pStyle w:val="Heading2"/>
      </w:pPr>
      <w:r>
        <w:t xml:space="preserve">Select </w:t>
      </w:r>
      <w:r w:rsidR="0085494E">
        <w:t>your self-evaluation approach</w:t>
      </w:r>
    </w:p>
    <w:p w14:paraId="53246424" w14:textId="690A2768" w:rsidR="00A63840" w:rsidRDefault="00A63840" w:rsidP="00A63840">
      <w:pPr>
        <w:ind w:left="360"/>
      </w:pPr>
      <w:r w:rsidRPr="00A63840">
        <w:t>What type of</w:t>
      </w:r>
      <w:r>
        <w:t xml:space="preserve"> approach would be best for your agency’s next records management self-evaluation?  Does your program need a comprehensive evaluation, or a more limited, focused evaluation? </w:t>
      </w:r>
    </w:p>
    <w:p w14:paraId="4596AC3A" w14:textId="4960B214" w:rsidR="00A63840" w:rsidRPr="00A63840" w:rsidRDefault="00A63840" w:rsidP="00A63840">
      <w:pPr>
        <w:ind w:left="360"/>
      </w:pPr>
      <w:r w:rsidRPr="00A63840">
        <w:t>On what areas, topics, processes or departments should your next evaluation focus?</w:t>
      </w:r>
    </w:p>
    <w:p w14:paraId="57BAF878" w14:textId="77777777" w:rsidR="00FE35AA" w:rsidRDefault="00FE35AA" w:rsidP="00A63840"/>
    <w:p w14:paraId="175BC01F" w14:textId="77777777" w:rsidR="00A63840" w:rsidRDefault="00A63840">
      <w:pPr>
        <w:rPr>
          <w:b/>
          <w:color w:val="FFFFFF" w:themeColor="background1"/>
          <w:spacing w:val="15"/>
          <w:sz w:val="28"/>
          <w:szCs w:val="22"/>
        </w:rPr>
      </w:pPr>
      <w:r>
        <w:br w:type="page"/>
      </w:r>
    </w:p>
    <w:p w14:paraId="17EF9720" w14:textId="1D9C7C5D" w:rsidR="00AD402A" w:rsidRDefault="0004609C" w:rsidP="00FE35AA">
      <w:pPr>
        <w:pStyle w:val="Heading1"/>
        <w:spacing w:before="600"/>
      </w:pPr>
      <w:r>
        <w:lastRenderedPageBreak/>
        <w:t xml:space="preserve">Step 2: </w:t>
      </w:r>
      <w:r w:rsidR="00054336">
        <w:t>Develop Evaluation Tools</w:t>
      </w:r>
    </w:p>
    <w:p w14:paraId="327D0306" w14:textId="3AA66D17" w:rsidR="00AD683D" w:rsidRDefault="00A63840">
      <w:r>
        <w:t>Imagine that you will develop a</w:t>
      </w:r>
      <w:r w:rsidR="004E79A9">
        <w:t xml:space="preserve"> self-evaluation questionnaire</w:t>
      </w:r>
      <w:r>
        <w:t xml:space="preserve"> to use in your next self-evaluation</w:t>
      </w:r>
      <w:r w:rsidR="004E79A9">
        <w:t>.</w:t>
      </w:r>
    </w:p>
    <w:p w14:paraId="1E3AD2BE" w14:textId="3A2A4FFC" w:rsidR="00AD683D" w:rsidRDefault="00B421C8" w:rsidP="00703DDE">
      <w:pPr>
        <w:pStyle w:val="Heading2"/>
      </w:pPr>
      <w:r>
        <w:t>2.</w:t>
      </w:r>
      <w:r w:rsidR="00E866C6">
        <w:t>1</w:t>
      </w:r>
      <w:r w:rsidR="00A63840">
        <w:t xml:space="preserve"> – 2.7</w:t>
      </w:r>
      <w:r>
        <w:t xml:space="preserve"> </w:t>
      </w:r>
      <w:proofErr w:type="gramStart"/>
      <w:r w:rsidR="00A63840">
        <w:t>Drafting</w:t>
      </w:r>
      <w:proofErr w:type="gramEnd"/>
      <w:r w:rsidR="00A63840">
        <w:t xml:space="preserve"> your questions</w:t>
      </w:r>
    </w:p>
    <w:p w14:paraId="2A634C8B" w14:textId="29FA8187" w:rsidR="00ED6247" w:rsidRDefault="00A63840" w:rsidP="00A63840">
      <w:pPr>
        <w:spacing w:before="120" w:after="240"/>
        <w:ind w:left="360"/>
      </w:pPr>
      <w:r>
        <w:t>If possible, obtain a copy of the last records management self-evaluation performed at your agency.  Review it and mark questions you want to ask again and questions you want to remove.</w:t>
      </w:r>
    </w:p>
    <w:p w14:paraId="0A47EB84" w14:textId="3ACEF253" w:rsidR="00A63840" w:rsidRDefault="00A63840" w:rsidP="00A63840">
      <w:pPr>
        <w:spacing w:before="120" w:after="240"/>
        <w:ind w:left="360"/>
      </w:pPr>
      <w:r>
        <w:t>Whether or not you have a copy of the last self-evaluation, answer the following questions:</w:t>
      </w:r>
    </w:p>
    <w:p w14:paraId="30332EBF" w14:textId="37DCDAFE" w:rsidR="00A63840" w:rsidRDefault="00A63840" w:rsidP="00E866C6">
      <w:pPr>
        <w:pStyle w:val="ListParagraph"/>
        <w:numPr>
          <w:ilvl w:val="0"/>
          <w:numId w:val="23"/>
        </w:numPr>
        <w:spacing w:before="120" w:after="600"/>
        <w:contextualSpacing w:val="0"/>
      </w:pPr>
      <w:r>
        <w:t xml:space="preserve">Review the </w:t>
      </w:r>
      <w:r w:rsidR="00501E55">
        <w:t xml:space="preserve">Questionnaire tab in the </w:t>
      </w:r>
      <w:r w:rsidRPr="00E866C6">
        <w:rPr>
          <w:b/>
        </w:rPr>
        <w:t>Assignment: RMSA Internal Evaluation Workbook</w:t>
      </w:r>
      <w:r>
        <w:t xml:space="preserve"> file.  Of the six areas listed in the questionnaire (Activities, Oversight and Compliance, Electronic Records, Records Disposition, Essential Records, and Feedback), which two areas are of the most interest and importance to your program this year, and why?</w:t>
      </w:r>
      <w:r w:rsidR="00E866C6">
        <w:br/>
      </w:r>
    </w:p>
    <w:p w14:paraId="722DA0DF" w14:textId="74899DBB" w:rsidR="00A63840" w:rsidRDefault="00A63840" w:rsidP="00E866C6">
      <w:pPr>
        <w:pStyle w:val="ListParagraph"/>
        <w:numPr>
          <w:ilvl w:val="0"/>
          <w:numId w:val="23"/>
        </w:numPr>
        <w:spacing w:before="120" w:after="240"/>
      </w:pPr>
      <w:r>
        <w:t xml:space="preserve">Review the </w:t>
      </w:r>
      <w:r w:rsidR="00501E55">
        <w:t xml:space="preserve">Sampling Exercise tab in the Assignment: RMSA Internal Evaluation Workbook file.  Would a sampling exercise be helpful in your next self-evaluation?  If yes, what type of exercise would be beneficial?  If no, why </w:t>
      </w:r>
      <w:proofErr w:type="gramStart"/>
      <w:r w:rsidR="00501E55">
        <w:t>wouldn’t</w:t>
      </w:r>
      <w:proofErr w:type="gramEnd"/>
      <w:r w:rsidR="00501E55">
        <w:t xml:space="preserve"> this approach work for you?</w:t>
      </w:r>
    </w:p>
    <w:p w14:paraId="4DE38441" w14:textId="77777777" w:rsidR="00501E55" w:rsidRDefault="00501E55" w:rsidP="00A63840">
      <w:pPr>
        <w:spacing w:before="120" w:after="240"/>
        <w:ind w:left="360"/>
      </w:pPr>
    </w:p>
    <w:p w14:paraId="3C3774C4" w14:textId="77777777" w:rsidR="00A63840" w:rsidRDefault="00A63840" w:rsidP="00A63840">
      <w:pPr>
        <w:spacing w:before="120" w:after="240"/>
        <w:ind w:left="360"/>
      </w:pPr>
    </w:p>
    <w:p w14:paraId="72860B3E" w14:textId="77777777" w:rsidR="009235D3" w:rsidRDefault="009235D3">
      <w:r>
        <w:br w:type="page"/>
      </w:r>
    </w:p>
    <w:p w14:paraId="1B464D78" w14:textId="7A2D4C9A" w:rsidR="009235D3" w:rsidRDefault="009235D3" w:rsidP="009235D3">
      <w:pPr>
        <w:pStyle w:val="Heading1"/>
        <w:spacing w:before="600"/>
      </w:pPr>
      <w:r>
        <w:lastRenderedPageBreak/>
        <w:t>Step 3: Finalize the Scope and Approach</w:t>
      </w:r>
    </w:p>
    <w:p w14:paraId="7F38C4E5" w14:textId="626A0443" w:rsidR="009235D3" w:rsidRDefault="009235D3" w:rsidP="009235D3">
      <w:pPr>
        <w:pStyle w:val="Heading2"/>
      </w:pPr>
      <w:r>
        <w:t>3.1</w:t>
      </w:r>
      <w:r w:rsidR="001714A5">
        <w:t xml:space="preserve"> – 3.2</w:t>
      </w:r>
      <w:r>
        <w:t xml:space="preserve"> Finalize the evaluation scope</w:t>
      </w:r>
      <w:r w:rsidR="001714A5">
        <w:t xml:space="preserve"> and methods</w:t>
      </w:r>
    </w:p>
    <w:p w14:paraId="3FE680C0" w14:textId="2F67CF51" w:rsidR="009235D3" w:rsidRDefault="001714A5" w:rsidP="001714A5">
      <w:pPr>
        <w:spacing w:after="960"/>
        <w:ind w:left="360"/>
      </w:pPr>
      <w:r>
        <w:t>Which</w:t>
      </w:r>
      <w:r w:rsidR="00547F52">
        <w:t xml:space="preserve"> offices and areas </w:t>
      </w:r>
      <w:r>
        <w:t>should</w:t>
      </w:r>
      <w:r w:rsidR="00547F52">
        <w:t xml:space="preserve"> be included</w:t>
      </w:r>
      <w:r>
        <w:t xml:space="preserve"> in your agency’s records management self-evaluation this year? What methods would work best?  (Will you use questionnaires, interviews, sampling activities, physical inspections, a combination?)</w:t>
      </w:r>
    </w:p>
    <w:p w14:paraId="5A6D7202" w14:textId="77E327B4" w:rsidR="009235D3" w:rsidRDefault="009235D3" w:rsidP="009235D3">
      <w:pPr>
        <w:pStyle w:val="Heading2"/>
      </w:pPr>
      <w:r>
        <w:t>3.3 Determine evaluation resources</w:t>
      </w:r>
    </w:p>
    <w:p w14:paraId="33BB9237" w14:textId="19A8690B" w:rsidR="009235D3" w:rsidRDefault="00994315" w:rsidP="00994315">
      <w:pPr>
        <w:ind w:left="360"/>
      </w:pPr>
      <w:r>
        <w:t>List 3-5 types of resources you will need to carry out a self-assessment this year:</w:t>
      </w:r>
    </w:p>
    <w:p w14:paraId="546CDC16" w14:textId="77777777" w:rsidR="00655A4E" w:rsidRDefault="00655A4E">
      <w:pPr>
        <w:rPr>
          <w:b/>
          <w:color w:val="FFFFFF" w:themeColor="background1"/>
          <w:spacing w:val="15"/>
          <w:sz w:val="28"/>
          <w:szCs w:val="22"/>
        </w:rPr>
      </w:pPr>
      <w:r>
        <w:br w:type="page"/>
      </w:r>
    </w:p>
    <w:p w14:paraId="4CCF59AD" w14:textId="66292B3E" w:rsidR="009235D3" w:rsidRDefault="009235D3" w:rsidP="009235D3">
      <w:pPr>
        <w:pStyle w:val="Heading1"/>
        <w:spacing w:before="720"/>
      </w:pPr>
      <w:r>
        <w:lastRenderedPageBreak/>
        <w:t>Step 4: Prepare for and conduct the evaluation</w:t>
      </w:r>
    </w:p>
    <w:p w14:paraId="0300ADAD" w14:textId="51A3B599" w:rsidR="009235D3" w:rsidRDefault="009235D3" w:rsidP="009235D3">
      <w:pPr>
        <w:pStyle w:val="Heading2"/>
      </w:pPr>
      <w:r>
        <w:t>4.1 Prepare the agency for the evaluation</w:t>
      </w:r>
    </w:p>
    <w:p w14:paraId="4C13731B" w14:textId="7A55ED13" w:rsidR="009235D3" w:rsidRDefault="00E866C6" w:rsidP="00E866C6">
      <w:pPr>
        <w:spacing w:after="600"/>
        <w:ind w:left="360"/>
      </w:pPr>
      <w:r>
        <w:t>In this step, you typically p</w:t>
      </w:r>
      <w:r w:rsidR="00655A4E">
        <w:t>repare a message that will go out from the Senior Agency Official for Records Management or from the department head announcing the upcoming evaluation</w:t>
      </w:r>
      <w:r w:rsidR="009235D3">
        <w:t>.</w:t>
      </w:r>
      <w:r>
        <w:t xml:space="preserve">  Think about how this should work in your agency and briefly describe what you will need to do to make this happen. </w:t>
      </w:r>
    </w:p>
    <w:p w14:paraId="2133A190" w14:textId="54CAAB6A" w:rsidR="009235D3" w:rsidRDefault="009235D3" w:rsidP="009235D3">
      <w:pPr>
        <w:pStyle w:val="Heading2"/>
      </w:pPr>
      <w:r>
        <w:t>4.2 Train staff</w:t>
      </w:r>
    </w:p>
    <w:p w14:paraId="4AD8080B" w14:textId="71C67FDC" w:rsidR="00E866C6" w:rsidRDefault="00E866C6" w:rsidP="00E866C6">
      <w:pPr>
        <w:spacing w:after="600"/>
        <w:ind w:left="360"/>
      </w:pPr>
      <w:r>
        <w:t xml:space="preserve">In this step, you </w:t>
      </w:r>
      <w:r>
        <w:t>will create and deliver training to staff involved in the evaluation</w:t>
      </w:r>
      <w:r>
        <w:t>.</w:t>
      </w:r>
      <w:r>
        <w:t xml:space="preserve">  Think about how this might work in your agency.  Who should receive the training? What methods will work best?  What needs to be </w:t>
      </w:r>
      <w:proofErr w:type="gramStart"/>
      <w:r>
        <w:t>included.</w:t>
      </w:r>
      <w:proofErr w:type="gramEnd"/>
      <w:r>
        <w:t xml:space="preserve">  Briefly summarize your thoughts and plans:</w:t>
      </w:r>
      <w:r>
        <w:t xml:space="preserve"> </w:t>
      </w:r>
    </w:p>
    <w:p w14:paraId="5E74E9B0" w14:textId="298BE0D7" w:rsidR="009235D3" w:rsidRDefault="009235D3" w:rsidP="009235D3">
      <w:pPr>
        <w:pStyle w:val="Heading2"/>
      </w:pPr>
      <w:r>
        <w:t>4.3</w:t>
      </w:r>
      <w:r w:rsidR="00E866C6">
        <w:t xml:space="preserve"> – 4.4</w:t>
      </w:r>
      <w:r>
        <w:t xml:space="preserve"> </w:t>
      </w:r>
      <w:proofErr w:type="gramStart"/>
      <w:r>
        <w:t>Distribute</w:t>
      </w:r>
      <w:proofErr w:type="gramEnd"/>
      <w:r>
        <w:t xml:space="preserve"> the evaluation</w:t>
      </w:r>
      <w:r w:rsidR="00E866C6">
        <w:t xml:space="preserve"> and track progress</w:t>
      </w:r>
    </w:p>
    <w:p w14:paraId="46B85A5F" w14:textId="33BB0B38" w:rsidR="00655A4E" w:rsidRDefault="00E866C6" w:rsidP="00E866C6">
      <w:pPr>
        <w:ind w:left="360"/>
      </w:pPr>
      <w:r>
        <w:t>In this step, you will begin the evaluation process and track participants’ progress.  Briefly describe what that should look like for your agency:</w:t>
      </w:r>
    </w:p>
    <w:p w14:paraId="0D41A8A7" w14:textId="77777777" w:rsidR="009235D3" w:rsidRDefault="009235D3">
      <w:r>
        <w:br w:type="page"/>
      </w:r>
    </w:p>
    <w:p w14:paraId="44714BBA" w14:textId="0281AD4A" w:rsidR="009235D3" w:rsidRDefault="009235D3" w:rsidP="009235D3">
      <w:pPr>
        <w:pStyle w:val="Heading1"/>
        <w:spacing w:before="600"/>
      </w:pPr>
      <w:r>
        <w:lastRenderedPageBreak/>
        <w:t>Step 5: Analyze the Data</w:t>
      </w:r>
      <w:r w:rsidR="002B0C76">
        <w:t xml:space="preserve"> / </w:t>
      </w:r>
      <w:bookmarkStart w:id="1" w:name="_GoBack"/>
      <w:bookmarkEnd w:id="1"/>
      <w:r w:rsidR="00E866C6">
        <w:t>Step 6: Write the Evaluation Report</w:t>
      </w:r>
    </w:p>
    <w:p w14:paraId="3F4ACF7F" w14:textId="5040FD07" w:rsidR="00655A4E" w:rsidRDefault="00E866C6" w:rsidP="00E866C6">
      <w:pPr>
        <w:ind w:left="360"/>
      </w:pPr>
      <w:r>
        <w:t>In this step, you will analyze the data you have collected and write the evaluation report.</w:t>
      </w:r>
    </w:p>
    <w:p w14:paraId="6837DAC5" w14:textId="75C467E4" w:rsidR="00E866C6" w:rsidRDefault="00E866C6" w:rsidP="00E866C6">
      <w:pPr>
        <w:ind w:left="360"/>
      </w:pPr>
      <w:r>
        <w:t xml:space="preserve">Is there a standard format for such reports in your department, division, or agency?  If you </w:t>
      </w:r>
      <w:proofErr w:type="gramStart"/>
      <w:r>
        <w:t>don’t</w:t>
      </w:r>
      <w:proofErr w:type="gramEnd"/>
      <w:r>
        <w:t xml:space="preserve"> know, with whom could you speak to find out?</w:t>
      </w:r>
    </w:p>
    <w:p w14:paraId="5EA5B362" w14:textId="4292C2D5" w:rsidR="009378FD" w:rsidRDefault="009378FD">
      <w:pPr>
        <w:rPr>
          <w:b/>
          <w:color w:val="FFFFFF" w:themeColor="background1"/>
          <w:spacing w:val="15"/>
          <w:sz w:val="28"/>
          <w:szCs w:val="22"/>
        </w:rPr>
      </w:pPr>
    </w:p>
    <w:p w14:paraId="7430F246" w14:textId="0EC2B4FB" w:rsidR="009235D3" w:rsidRDefault="009235D3" w:rsidP="009235D3">
      <w:pPr>
        <w:pStyle w:val="Heading1"/>
        <w:spacing w:before="720"/>
      </w:pPr>
      <w:r>
        <w:t>Step 7: Publish the Report and Action Plans</w:t>
      </w:r>
    </w:p>
    <w:p w14:paraId="247414FC" w14:textId="3DD9432D" w:rsidR="009378FD" w:rsidRDefault="002B0C76" w:rsidP="002B0C76">
      <w:pPr>
        <w:ind w:left="360"/>
      </w:pPr>
      <w:r>
        <w:t xml:space="preserve">In this step, you will publish your final report and create action plans to address any issues.  How does this process normally work in your agency?  If you </w:t>
      </w:r>
      <w:proofErr w:type="gramStart"/>
      <w:r>
        <w:t>aren’t</w:t>
      </w:r>
      <w:proofErr w:type="gramEnd"/>
      <w:r>
        <w:t xml:space="preserve"> sure, with whom could you speak to find out?</w:t>
      </w:r>
    </w:p>
    <w:p w14:paraId="1D80B699" w14:textId="77777777" w:rsidR="009378FD" w:rsidRDefault="009378FD" w:rsidP="009235D3"/>
    <w:p w14:paraId="596D8DF1" w14:textId="397CA940" w:rsidR="009235D3" w:rsidRDefault="009235D3" w:rsidP="009235D3"/>
    <w:sectPr w:rsidR="009235D3" w:rsidSect="008B2C1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57592" w14:textId="77777777" w:rsidR="00DC092B" w:rsidRDefault="00DC092B" w:rsidP="00890601">
      <w:pPr>
        <w:spacing w:before="0" w:after="0" w:line="240" w:lineRule="auto"/>
      </w:pPr>
      <w:r>
        <w:separator/>
      </w:r>
    </w:p>
  </w:endnote>
  <w:endnote w:type="continuationSeparator" w:id="0">
    <w:p w14:paraId="74C83487" w14:textId="77777777" w:rsidR="00DC092B" w:rsidRDefault="00DC092B"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1263316"/>
      <w:docPartObj>
        <w:docPartGallery w:val="Page Numbers (Bottom of Page)"/>
        <w:docPartUnique/>
      </w:docPartObj>
    </w:sdtPr>
    <w:sdtEndPr>
      <w:rPr>
        <w:noProof/>
      </w:rPr>
    </w:sdtEndPr>
    <w:sdtContent>
      <w:p w14:paraId="781B8620" w14:textId="792FBE86" w:rsidR="00DC092B" w:rsidRDefault="00DC092B">
        <w:pPr>
          <w:pStyle w:val="Footer"/>
          <w:jc w:val="right"/>
        </w:pPr>
        <w:r>
          <w:fldChar w:fldCharType="begin"/>
        </w:r>
        <w:r>
          <w:instrText xml:space="preserve"> PAGE   \* MERGEFORMAT </w:instrText>
        </w:r>
        <w:r>
          <w:fldChar w:fldCharType="separate"/>
        </w:r>
        <w:r w:rsidR="002B0C76">
          <w:rPr>
            <w:noProof/>
          </w:rPr>
          <w:t>8</w:t>
        </w:r>
        <w:r>
          <w:rPr>
            <w:noProof/>
          </w:rPr>
          <w:fldChar w:fldCharType="end"/>
        </w:r>
      </w:p>
    </w:sdtContent>
  </w:sdt>
  <w:p w14:paraId="52F580CB" w14:textId="77777777" w:rsidR="00DC092B" w:rsidRDefault="00DC0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D3CF7" w14:textId="77777777" w:rsidR="00DC092B" w:rsidRDefault="00DC092B" w:rsidP="00890601">
      <w:pPr>
        <w:spacing w:before="0" w:after="0" w:line="240" w:lineRule="auto"/>
      </w:pPr>
      <w:r>
        <w:separator/>
      </w:r>
    </w:p>
  </w:footnote>
  <w:footnote w:type="continuationSeparator" w:id="0">
    <w:p w14:paraId="64F64FBF" w14:textId="77777777" w:rsidR="00DC092B" w:rsidRDefault="00DC092B"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69527" w14:textId="5E161CF0" w:rsidR="00DC092B" w:rsidRPr="002D1042" w:rsidRDefault="00DC092B" w:rsidP="002D1042">
    <w:pPr>
      <w:pStyle w:val="Header"/>
      <w:spacing w:before="0" w:after="0" w:line="240" w:lineRule="auto"/>
      <w:jc w:val="right"/>
      <w:rPr>
        <w:sz w:val="20"/>
      </w:rPr>
    </w:pPr>
    <w:r w:rsidRPr="002D1042">
      <w:rPr>
        <w:sz w:val="20"/>
      </w:rPr>
      <w:t xml:space="preserve">Federal Records Management – Level </w:t>
    </w:r>
    <w:r w:rsidR="00054336">
      <w:rPr>
        <w:sz w:val="20"/>
      </w:rPr>
      <w:t>3</w:t>
    </w:r>
    <w:r w:rsidR="0026291A">
      <w:rPr>
        <w:sz w:val="20"/>
      </w:rPr>
      <w:t xml:space="preserve"> – </w:t>
    </w:r>
    <w:r w:rsidR="00054336">
      <w:rPr>
        <w:sz w:val="20"/>
      </w:rPr>
      <w:t>RM Program Self-Evaluation</w:t>
    </w:r>
  </w:p>
  <w:p w14:paraId="7634D554" w14:textId="77777777" w:rsidR="00DC092B" w:rsidRPr="002D1042" w:rsidRDefault="00DC092B"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77960"/>
    <w:multiLevelType w:val="hybridMultilevel"/>
    <w:tmpl w:val="67826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426F1"/>
    <w:multiLevelType w:val="hybridMultilevel"/>
    <w:tmpl w:val="27BC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411F66"/>
    <w:multiLevelType w:val="hybridMultilevel"/>
    <w:tmpl w:val="8DCC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D85324"/>
    <w:multiLevelType w:val="hybridMultilevel"/>
    <w:tmpl w:val="70E68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C629F2"/>
    <w:multiLevelType w:val="hybridMultilevel"/>
    <w:tmpl w:val="D1729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152BDE"/>
    <w:multiLevelType w:val="hybridMultilevel"/>
    <w:tmpl w:val="30A48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F046A"/>
    <w:multiLevelType w:val="hybridMultilevel"/>
    <w:tmpl w:val="2E887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383287"/>
    <w:multiLevelType w:val="hybridMultilevel"/>
    <w:tmpl w:val="31889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E8204D"/>
    <w:multiLevelType w:val="hybridMultilevel"/>
    <w:tmpl w:val="AFCE28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2B30FE6"/>
    <w:multiLevelType w:val="hybridMultilevel"/>
    <w:tmpl w:val="5274AC3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8FD5A50"/>
    <w:multiLevelType w:val="hybridMultilevel"/>
    <w:tmpl w:val="FAD0A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E16AD0"/>
    <w:multiLevelType w:val="hybridMultilevel"/>
    <w:tmpl w:val="E6EE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B26DC6"/>
    <w:multiLevelType w:val="hybridMultilevel"/>
    <w:tmpl w:val="25A6C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C50670"/>
    <w:multiLevelType w:val="hybridMultilevel"/>
    <w:tmpl w:val="6C128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434A05"/>
    <w:multiLevelType w:val="hybridMultilevel"/>
    <w:tmpl w:val="E0D86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071F90"/>
    <w:multiLevelType w:val="hybridMultilevel"/>
    <w:tmpl w:val="0E2AB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6E710E"/>
    <w:multiLevelType w:val="hybridMultilevel"/>
    <w:tmpl w:val="0D66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C253E3"/>
    <w:multiLevelType w:val="hybridMultilevel"/>
    <w:tmpl w:val="E194AE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FF453BF"/>
    <w:multiLevelType w:val="hybridMultilevel"/>
    <w:tmpl w:val="12188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2348F8"/>
    <w:multiLevelType w:val="hybridMultilevel"/>
    <w:tmpl w:val="0BEE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7B7A5D"/>
    <w:multiLevelType w:val="hybridMultilevel"/>
    <w:tmpl w:val="D7567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950A55"/>
    <w:multiLevelType w:val="hybridMultilevel"/>
    <w:tmpl w:val="3A58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9C2F16"/>
    <w:multiLevelType w:val="hybridMultilevel"/>
    <w:tmpl w:val="28E8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22"/>
  </w:num>
  <w:num w:numId="4">
    <w:abstractNumId w:val="7"/>
  </w:num>
  <w:num w:numId="5">
    <w:abstractNumId w:val="12"/>
  </w:num>
  <w:num w:numId="6">
    <w:abstractNumId w:val="1"/>
  </w:num>
  <w:num w:numId="7">
    <w:abstractNumId w:val="13"/>
  </w:num>
  <w:num w:numId="8">
    <w:abstractNumId w:val="18"/>
  </w:num>
  <w:num w:numId="9">
    <w:abstractNumId w:val="21"/>
  </w:num>
  <w:num w:numId="10">
    <w:abstractNumId w:val="4"/>
  </w:num>
  <w:num w:numId="11">
    <w:abstractNumId w:val="14"/>
  </w:num>
  <w:num w:numId="12">
    <w:abstractNumId w:val="20"/>
  </w:num>
  <w:num w:numId="13">
    <w:abstractNumId w:val="0"/>
  </w:num>
  <w:num w:numId="14">
    <w:abstractNumId w:val="3"/>
  </w:num>
  <w:num w:numId="15">
    <w:abstractNumId w:val="16"/>
  </w:num>
  <w:num w:numId="16">
    <w:abstractNumId w:val="2"/>
  </w:num>
  <w:num w:numId="17">
    <w:abstractNumId w:val="11"/>
  </w:num>
  <w:num w:numId="18">
    <w:abstractNumId w:val="5"/>
  </w:num>
  <w:num w:numId="19">
    <w:abstractNumId w:val="15"/>
  </w:num>
  <w:num w:numId="20">
    <w:abstractNumId w:val="10"/>
  </w:num>
  <w:num w:numId="21">
    <w:abstractNumId w:val="6"/>
  </w:num>
  <w:num w:numId="22">
    <w:abstractNumId w:val="17"/>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2E6"/>
    <w:rsid w:val="00000968"/>
    <w:rsid w:val="00004B15"/>
    <w:rsid w:val="00007A04"/>
    <w:rsid w:val="00023B3C"/>
    <w:rsid w:val="00027A58"/>
    <w:rsid w:val="000376AB"/>
    <w:rsid w:val="0004609C"/>
    <w:rsid w:val="00053E66"/>
    <w:rsid w:val="00054336"/>
    <w:rsid w:val="0005600E"/>
    <w:rsid w:val="00056843"/>
    <w:rsid w:val="00057924"/>
    <w:rsid w:val="00064FEF"/>
    <w:rsid w:val="00090E89"/>
    <w:rsid w:val="00096DDA"/>
    <w:rsid w:val="000A17BE"/>
    <w:rsid w:val="000A21D8"/>
    <w:rsid w:val="000A2CCB"/>
    <w:rsid w:val="000B57CA"/>
    <w:rsid w:val="000B7691"/>
    <w:rsid w:val="000C22C4"/>
    <w:rsid w:val="000D5F2A"/>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666D8"/>
    <w:rsid w:val="001714A5"/>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691D"/>
    <w:rsid w:val="00215D76"/>
    <w:rsid w:val="0022030A"/>
    <w:rsid w:val="002240F5"/>
    <w:rsid w:val="00225687"/>
    <w:rsid w:val="002302AE"/>
    <w:rsid w:val="00242FC8"/>
    <w:rsid w:val="002447EE"/>
    <w:rsid w:val="00247EA9"/>
    <w:rsid w:val="00254655"/>
    <w:rsid w:val="002622B6"/>
    <w:rsid w:val="0026291A"/>
    <w:rsid w:val="0026573E"/>
    <w:rsid w:val="00271E88"/>
    <w:rsid w:val="002742F7"/>
    <w:rsid w:val="002761E8"/>
    <w:rsid w:val="002779BC"/>
    <w:rsid w:val="00293F14"/>
    <w:rsid w:val="00295042"/>
    <w:rsid w:val="00295252"/>
    <w:rsid w:val="002A28FF"/>
    <w:rsid w:val="002A5CAB"/>
    <w:rsid w:val="002A5FD7"/>
    <w:rsid w:val="002A67E1"/>
    <w:rsid w:val="002A7B80"/>
    <w:rsid w:val="002B0C76"/>
    <w:rsid w:val="002C37BB"/>
    <w:rsid w:val="002C77F0"/>
    <w:rsid w:val="002D1042"/>
    <w:rsid w:val="002D21CE"/>
    <w:rsid w:val="002E03C1"/>
    <w:rsid w:val="002E28CD"/>
    <w:rsid w:val="002E7E68"/>
    <w:rsid w:val="002F0028"/>
    <w:rsid w:val="0030302F"/>
    <w:rsid w:val="00321713"/>
    <w:rsid w:val="0033353C"/>
    <w:rsid w:val="00335AF7"/>
    <w:rsid w:val="00343F4B"/>
    <w:rsid w:val="003515BF"/>
    <w:rsid w:val="003529AA"/>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4045E9"/>
    <w:rsid w:val="00411B03"/>
    <w:rsid w:val="00413F3C"/>
    <w:rsid w:val="004153DD"/>
    <w:rsid w:val="00415BEA"/>
    <w:rsid w:val="00422158"/>
    <w:rsid w:val="00426559"/>
    <w:rsid w:val="00427B67"/>
    <w:rsid w:val="00432AB9"/>
    <w:rsid w:val="00441FD7"/>
    <w:rsid w:val="0044675F"/>
    <w:rsid w:val="00446964"/>
    <w:rsid w:val="0045218D"/>
    <w:rsid w:val="00453485"/>
    <w:rsid w:val="00473118"/>
    <w:rsid w:val="0047434C"/>
    <w:rsid w:val="00482C31"/>
    <w:rsid w:val="00491E0A"/>
    <w:rsid w:val="004A0202"/>
    <w:rsid w:val="004C0227"/>
    <w:rsid w:val="004C3574"/>
    <w:rsid w:val="004C3F45"/>
    <w:rsid w:val="004E0607"/>
    <w:rsid w:val="004E50DC"/>
    <w:rsid w:val="004E5FA5"/>
    <w:rsid w:val="004E79A9"/>
    <w:rsid w:val="00501E55"/>
    <w:rsid w:val="0050282A"/>
    <w:rsid w:val="00502B88"/>
    <w:rsid w:val="00504A7D"/>
    <w:rsid w:val="00506D80"/>
    <w:rsid w:val="00511899"/>
    <w:rsid w:val="00515B89"/>
    <w:rsid w:val="0051704A"/>
    <w:rsid w:val="00522690"/>
    <w:rsid w:val="00527187"/>
    <w:rsid w:val="0053459F"/>
    <w:rsid w:val="00541101"/>
    <w:rsid w:val="005424EB"/>
    <w:rsid w:val="0054315E"/>
    <w:rsid w:val="00546384"/>
    <w:rsid w:val="005463EF"/>
    <w:rsid w:val="00546983"/>
    <w:rsid w:val="00547F52"/>
    <w:rsid w:val="0055124B"/>
    <w:rsid w:val="0055212A"/>
    <w:rsid w:val="00557882"/>
    <w:rsid w:val="005605AE"/>
    <w:rsid w:val="00573084"/>
    <w:rsid w:val="00574DE9"/>
    <w:rsid w:val="00581F21"/>
    <w:rsid w:val="00593BDE"/>
    <w:rsid w:val="005A6CA8"/>
    <w:rsid w:val="005B5404"/>
    <w:rsid w:val="005B65F2"/>
    <w:rsid w:val="005C02E5"/>
    <w:rsid w:val="005C0441"/>
    <w:rsid w:val="005C1108"/>
    <w:rsid w:val="005C257E"/>
    <w:rsid w:val="005C5C6F"/>
    <w:rsid w:val="005C6582"/>
    <w:rsid w:val="005D02DD"/>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5A4E"/>
    <w:rsid w:val="00657ECB"/>
    <w:rsid w:val="00662D19"/>
    <w:rsid w:val="00663945"/>
    <w:rsid w:val="00665CAF"/>
    <w:rsid w:val="00666617"/>
    <w:rsid w:val="00672312"/>
    <w:rsid w:val="00681037"/>
    <w:rsid w:val="006900EF"/>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03DDE"/>
    <w:rsid w:val="00715489"/>
    <w:rsid w:val="007234B5"/>
    <w:rsid w:val="007304FB"/>
    <w:rsid w:val="00730F13"/>
    <w:rsid w:val="00731345"/>
    <w:rsid w:val="0073232A"/>
    <w:rsid w:val="00740A99"/>
    <w:rsid w:val="00740C34"/>
    <w:rsid w:val="007410EA"/>
    <w:rsid w:val="00766368"/>
    <w:rsid w:val="00781FC6"/>
    <w:rsid w:val="00784313"/>
    <w:rsid w:val="00797F2D"/>
    <w:rsid w:val="007A0D5D"/>
    <w:rsid w:val="007A1009"/>
    <w:rsid w:val="007A2E59"/>
    <w:rsid w:val="007A35CA"/>
    <w:rsid w:val="007A4B5C"/>
    <w:rsid w:val="007A64F5"/>
    <w:rsid w:val="007B0FD6"/>
    <w:rsid w:val="007B2FAD"/>
    <w:rsid w:val="007B76D4"/>
    <w:rsid w:val="007B7A24"/>
    <w:rsid w:val="007C58C0"/>
    <w:rsid w:val="007D4092"/>
    <w:rsid w:val="007E0146"/>
    <w:rsid w:val="007E16CB"/>
    <w:rsid w:val="007E3220"/>
    <w:rsid w:val="00802A74"/>
    <w:rsid w:val="0080772F"/>
    <w:rsid w:val="00811877"/>
    <w:rsid w:val="00815442"/>
    <w:rsid w:val="00815D9B"/>
    <w:rsid w:val="008234BD"/>
    <w:rsid w:val="008257AD"/>
    <w:rsid w:val="00826BBF"/>
    <w:rsid w:val="00826DE6"/>
    <w:rsid w:val="008303F0"/>
    <w:rsid w:val="00846878"/>
    <w:rsid w:val="00846B13"/>
    <w:rsid w:val="00851B2E"/>
    <w:rsid w:val="0085494E"/>
    <w:rsid w:val="00873ABC"/>
    <w:rsid w:val="00881401"/>
    <w:rsid w:val="008863EF"/>
    <w:rsid w:val="00890601"/>
    <w:rsid w:val="0089370C"/>
    <w:rsid w:val="00897EF2"/>
    <w:rsid w:val="008A3C39"/>
    <w:rsid w:val="008A7295"/>
    <w:rsid w:val="008B2B66"/>
    <w:rsid w:val="008B2C1F"/>
    <w:rsid w:val="008B3340"/>
    <w:rsid w:val="008B702B"/>
    <w:rsid w:val="008C0E4A"/>
    <w:rsid w:val="008C744F"/>
    <w:rsid w:val="008D1758"/>
    <w:rsid w:val="008D560A"/>
    <w:rsid w:val="008E21F2"/>
    <w:rsid w:val="00910F1E"/>
    <w:rsid w:val="009212BB"/>
    <w:rsid w:val="00921A1E"/>
    <w:rsid w:val="009235D3"/>
    <w:rsid w:val="00932905"/>
    <w:rsid w:val="00933358"/>
    <w:rsid w:val="009378FD"/>
    <w:rsid w:val="00955CBB"/>
    <w:rsid w:val="00960467"/>
    <w:rsid w:val="00963139"/>
    <w:rsid w:val="00966506"/>
    <w:rsid w:val="0097350B"/>
    <w:rsid w:val="0097433A"/>
    <w:rsid w:val="00992027"/>
    <w:rsid w:val="00994315"/>
    <w:rsid w:val="00994BF7"/>
    <w:rsid w:val="009A0383"/>
    <w:rsid w:val="009A2B3E"/>
    <w:rsid w:val="009C049F"/>
    <w:rsid w:val="009C65C4"/>
    <w:rsid w:val="009D68B7"/>
    <w:rsid w:val="009E59F4"/>
    <w:rsid w:val="009F49F8"/>
    <w:rsid w:val="009F7AF3"/>
    <w:rsid w:val="00A01C67"/>
    <w:rsid w:val="00A119FB"/>
    <w:rsid w:val="00A24357"/>
    <w:rsid w:val="00A244DB"/>
    <w:rsid w:val="00A3731F"/>
    <w:rsid w:val="00A433EE"/>
    <w:rsid w:val="00A509F2"/>
    <w:rsid w:val="00A521AB"/>
    <w:rsid w:val="00A550CA"/>
    <w:rsid w:val="00A6186A"/>
    <w:rsid w:val="00A63840"/>
    <w:rsid w:val="00A677F7"/>
    <w:rsid w:val="00A71F32"/>
    <w:rsid w:val="00A73B20"/>
    <w:rsid w:val="00A9204E"/>
    <w:rsid w:val="00AB0499"/>
    <w:rsid w:val="00AC3894"/>
    <w:rsid w:val="00AD3820"/>
    <w:rsid w:val="00AD402A"/>
    <w:rsid w:val="00AD454F"/>
    <w:rsid w:val="00AD561F"/>
    <w:rsid w:val="00AD683D"/>
    <w:rsid w:val="00AE491D"/>
    <w:rsid w:val="00AE5AD1"/>
    <w:rsid w:val="00AE6E05"/>
    <w:rsid w:val="00AE7E69"/>
    <w:rsid w:val="00AF3507"/>
    <w:rsid w:val="00AF3534"/>
    <w:rsid w:val="00AF75A0"/>
    <w:rsid w:val="00B0580A"/>
    <w:rsid w:val="00B11ECC"/>
    <w:rsid w:val="00B22C77"/>
    <w:rsid w:val="00B25681"/>
    <w:rsid w:val="00B3114A"/>
    <w:rsid w:val="00B371CB"/>
    <w:rsid w:val="00B40A92"/>
    <w:rsid w:val="00B421C8"/>
    <w:rsid w:val="00B62368"/>
    <w:rsid w:val="00B66159"/>
    <w:rsid w:val="00B67E31"/>
    <w:rsid w:val="00B765DD"/>
    <w:rsid w:val="00B81448"/>
    <w:rsid w:val="00B92881"/>
    <w:rsid w:val="00BA0C15"/>
    <w:rsid w:val="00BA113A"/>
    <w:rsid w:val="00BA5CB7"/>
    <w:rsid w:val="00BA5F94"/>
    <w:rsid w:val="00BA6B54"/>
    <w:rsid w:val="00BC1008"/>
    <w:rsid w:val="00BC2526"/>
    <w:rsid w:val="00BC3CF6"/>
    <w:rsid w:val="00BD3D7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E0472"/>
    <w:rsid w:val="00CF426B"/>
    <w:rsid w:val="00CF4831"/>
    <w:rsid w:val="00D01A3A"/>
    <w:rsid w:val="00D1023C"/>
    <w:rsid w:val="00D157F0"/>
    <w:rsid w:val="00D1661D"/>
    <w:rsid w:val="00D22B54"/>
    <w:rsid w:val="00D24FE7"/>
    <w:rsid w:val="00D32061"/>
    <w:rsid w:val="00D44FDB"/>
    <w:rsid w:val="00D5175F"/>
    <w:rsid w:val="00D54AD6"/>
    <w:rsid w:val="00D576D2"/>
    <w:rsid w:val="00D64F21"/>
    <w:rsid w:val="00D66D2B"/>
    <w:rsid w:val="00D819CA"/>
    <w:rsid w:val="00D85CE0"/>
    <w:rsid w:val="00D873FB"/>
    <w:rsid w:val="00D8795D"/>
    <w:rsid w:val="00D95AB2"/>
    <w:rsid w:val="00DA0517"/>
    <w:rsid w:val="00DB386C"/>
    <w:rsid w:val="00DB7FAE"/>
    <w:rsid w:val="00DC092B"/>
    <w:rsid w:val="00DC36DD"/>
    <w:rsid w:val="00DC37FD"/>
    <w:rsid w:val="00DC4F98"/>
    <w:rsid w:val="00DE0D5C"/>
    <w:rsid w:val="00DE5703"/>
    <w:rsid w:val="00DE5E7B"/>
    <w:rsid w:val="00DF3072"/>
    <w:rsid w:val="00DF49FF"/>
    <w:rsid w:val="00E13612"/>
    <w:rsid w:val="00E230D1"/>
    <w:rsid w:val="00E23DDF"/>
    <w:rsid w:val="00E26794"/>
    <w:rsid w:val="00E5367D"/>
    <w:rsid w:val="00E539E6"/>
    <w:rsid w:val="00E63689"/>
    <w:rsid w:val="00E65BC4"/>
    <w:rsid w:val="00E664DB"/>
    <w:rsid w:val="00E67B87"/>
    <w:rsid w:val="00E8088A"/>
    <w:rsid w:val="00E80AFB"/>
    <w:rsid w:val="00E866C6"/>
    <w:rsid w:val="00E90E07"/>
    <w:rsid w:val="00E9455B"/>
    <w:rsid w:val="00E96CE7"/>
    <w:rsid w:val="00E97FA4"/>
    <w:rsid w:val="00EA5A2D"/>
    <w:rsid w:val="00EA6E04"/>
    <w:rsid w:val="00EC71F8"/>
    <w:rsid w:val="00ED0F35"/>
    <w:rsid w:val="00ED17EC"/>
    <w:rsid w:val="00ED1EBA"/>
    <w:rsid w:val="00ED6247"/>
    <w:rsid w:val="00EE5114"/>
    <w:rsid w:val="00EF1C8C"/>
    <w:rsid w:val="00F026DA"/>
    <w:rsid w:val="00F05D32"/>
    <w:rsid w:val="00F06254"/>
    <w:rsid w:val="00F10027"/>
    <w:rsid w:val="00F11243"/>
    <w:rsid w:val="00F149D2"/>
    <w:rsid w:val="00F227D5"/>
    <w:rsid w:val="00F25C1B"/>
    <w:rsid w:val="00F26C6A"/>
    <w:rsid w:val="00F311C4"/>
    <w:rsid w:val="00F31A31"/>
    <w:rsid w:val="00F40601"/>
    <w:rsid w:val="00F437AE"/>
    <w:rsid w:val="00F565AA"/>
    <w:rsid w:val="00F56B99"/>
    <w:rsid w:val="00F70267"/>
    <w:rsid w:val="00F8105C"/>
    <w:rsid w:val="00F951AD"/>
    <w:rsid w:val="00F958F3"/>
    <w:rsid w:val="00FC0B3E"/>
    <w:rsid w:val="00FC427E"/>
    <w:rsid w:val="00FE35AA"/>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5F53BC91"/>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G Normal"/>
    <w:qFormat/>
    <w:rsid w:val="00FC427E"/>
    <w:rPr>
      <w:rFonts w:ascii="Arial" w:hAnsi="Arial"/>
      <w:sz w:val="24"/>
    </w:rPr>
  </w:style>
  <w:style w:type="paragraph" w:styleId="Heading1">
    <w:name w:val="heading 1"/>
    <w:aliases w:val="PG Heading 1"/>
    <w:basedOn w:val="Normal"/>
    <w:next w:val="Normal"/>
    <w:link w:val="Heading1Char"/>
    <w:uiPriority w:val="9"/>
    <w:qFormat/>
    <w:rsid w:val="00D24FE7"/>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before="240" w:after="24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0D5F2A"/>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before="360" w:after="12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D24FE7"/>
    <w:rPr>
      <w:rFonts w:ascii="Arial" w:hAnsi="Arial"/>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0D5F2A"/>
    <w:rPr>
      <w:rFonts w:ascii="Arial" w:hAnsi="Arial"/>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FC427E"/>
    <w:pPr>
      <w:spacing w:after="0" w:line="240" w:lineRule="auto"/>
    </w:pPr>
    <w:rPr>
      <w:rFonts w:ascii="Arial" w:hAnsi="Arial"/>
      <w:sz w:val="22"/>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JobAidStyles">
    <w:name w:val="NARA Job Aid Styles"/>
    <w:basedOn w:val="Normal"/>
    <w:qFormat/>
    <w:rsid w:val="00FC427E"/>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 w:type="character" w:customStyle="1" w:styleId="UnresolvedMention2">
    <w:name w:val="Unresolved Mention2"/>
    <w:basedOn w:val="DefaultParagraphFont"/>
    <w:uiPriority w:val="99"/>
    <w:semiHidden/>
    <w:unhideWhenUsed/>
    <w:rsid w:val="00703DDE"/>
    <w:rPr>
      <w:color w:val="605E5C"/>
      <w:shd w:val="clear" w:color="auto" w:fill="E1DFDD"/>
    </w:rPr>
  </w:style>
  <w:style w:type="character" w:customStyle="1" w:styleId="UnresolvedMention3">
    <w:name w:val="Unresolved Mention3"/>
    <w:basedOn w:val="DefaultParagraphFont"/>
    <w:uiPriority w:val="99"/>
    <w:semiHidden/>
    <w:unhideWhenUsed/>
    <w:rsid w:val="005C0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purl.org/dc/terms/"/>
    <ds:schemaRef ds:uri="http://schemas.microsoft.com/office/2006/documentManagement/types"/>
    <ds:schemaRef ds:uri="4873beb7-5857-4685-be1f-d57550cc96cc"/>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295EED0-38B3-42FA-BE88-B4EAF479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47</TotalTime>
  <Pages>8</Pages>
  <Words>789</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RRiat</cp:lastModifiedBy>
  <cp:revision>8</cp:revision>
  <cp:lastPrinted>2019-03-28T18:07:00Z</cp:lastPrinted>
  <dcterms:created xsi:type="dcterms:W3CDTF">2019-03-29T17:22:00Z</dcterms:created>
  <dcterms:modified xsi:type="dcterms:W3CDTF">2019-04-01T13:54:00Z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